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22" w:rsidRDefault="00247398" w:rsidP="00247398">
      <w:pPr>
        <w:pStyle w:val="Sidhuvud"/>
        <w:ind w:left="-2552"/>
      </w:pPr>
      <w:r>
        <w:rPr>
          <w:noProof/>
        </w:rPr>
        <w:drawing>
          <wp:inline distT="0" distB="0" distL="0" distR="0" wp14:anchorId="7A075863" wp14:editId="06D6C4F4">
            <wp:extent cx="1495425" cy="1514475"/>
            <wp:effectExtent l="0" t="0" r="9525" b="9525"/>
            <wp:docPr id="1" name="Bild 1" descr="SkogBete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gBeteLogo_gre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514475"/>
                    </a:xfrm>
                    <a:prstGeom prst="rect">
                      <a:avLst/>
                    </a:prstGeom>
                    <a:noFill/>
                    <a:ln>
                      <a:noFill/>
                    </a:ln>
                  </pic:spPr>
                </pic:pic>
              </a:graphicData>
            </a:graphic>
          </wp:inline>
        </w:drawing>
      </w:r>
      <w:r w:rsidR="00B32DBC">
        <w:rPr>
          <w:b/>
          <w:sz w:val="30"/>
          <w:szCs w:val="30"/>
        </w:rPr>
        <w:t>Skånes Skogs- och B</w:t>
      </w:r>
      <w:r w:rsidR="00B32DBC" w:rsidRPr="00B32DBC">
        <w:rPr>
          <w:b/>
          <w:sz w:val="30"/>
          <w:szCs w:val="30"/>
        </w:rPr>
        <w:t>et</w:t>
      </w:r>
      <w:r w:rsidR="003433DB">
        <w:rPr>
          <w:b/>
          <w:sz w:val="30"/>
          <w:szCs w:val="30"/>
        </w:rPr>
        <w:t>esvårdsförenings Hederspris 2016</w:t>
      </w:r>
    </w:p>
    <w:p w:rsidR="00814C22" w:rsidRDefault="00814C22" w:rsidP="00247398">
      <w:pPr>
        <w:ind w:left="-2268"/>
      </w:pPr>
    </w:p>
    <w:p w:rsidR="00AF25DB" w:rsidRPr="00AF25DB" w:rsidRDefault="00B32DBC" w:rsidP="00AF25DB">
      <w:pPr>
        <w:spacing w:after="160" w:line="259" w:lineRule="auto"/>
        <w:rPr>
          <w:rFonts w:asciiTheme="minorHAnsi" w:eastAsiaTheme="minorHAnsi" w:hAnsiTheme="minorHAnsi" w:cstheme="minorBidi"/>
          <w:b/>
          <w:szCs w:val="24"/>
          <w:lang w:eastAsia="en-US"/>
        </w:rPr>
      </w:pPr>
      <w:r w:rsidRPr="00B32DBC">
        <w:rPr>
          <w:rFonts w:asciiTheme="minorHAnsi" w:eastAsiaTheme="minorHAnsi" w:hAnsiTheme="minorHAnsi" w:cstheme="minorBidi"/>
          <w:szCs w:val="24"/>
          <w:lang w:eastAsia="en-US"/>
        </w:rPr>
        <w:t>tilldelas</w:t>
      </w:r>
    </w:p>
    <w:p w:rsidR="00AF25DB" w:rsidRPr="00B32DBC" w:rsidRDefault="003433DB" w:rsidP="00AF25DB">
      <w:pPr>
        <w:spacing w:after="160" w:line="259" w:lineRule="auto"/>
        <w:rPr>
          <w:rFonts w:asciiTheme="minorHAnsi" w:eastAsiaTheme="minorHAnsi" w:hAnsiTheme="minorHAnsi" w:cstheme="minorBidi"/>
          <w:b/>
          <w:szCs w:val="24"/>
          <w:lang w:eastAsia="en-US"/>
        </w:rPr>
      </w:pPr>
      <w:r>
        <w:rPr>
          <w:rFonts w:asciiTheme="minorHAnsi" w:eastAsiaTheme="minorHAnsi" w:hAnsiTheme="minorHAnsi" w:cstheme="minorBidi"/>
          <w:b/>
          <w:szCs w:val="24"/>
          <w:lang w:eastAsia="en-US"/>
        </w:rPr>
        <w:t>Holger och Rikard Hansson</w:t>
      </w:r>
    </w:p>
    <w:p w:rsidR="00AF25DB" w:rsidRDefault="003433DB" w:rsidP="00AF25DB">
      <w:pPr>
        <w:spacing w:after="160" w:line="259" w:lineRule="auto"/>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Gammalstorp, 242 95 Hörby</w:t>
      </w:r>
    </w:p>
    <w:p w:rsidR="003433DB" w:rsidRDefault="003433DB" w:rsidP="00DF3A33">
      <w:pPr>
        <w:rPr>
          <w:rFonts w:asciiTheme="minorHAnsi" w:hAnsiTheme="minorHAnsi"/>
          <w:szCs w:val="24"/>
        </w:rPr>
      </w:pPr>
    </w:p>
    <w:p w:rsidR="00DF3A33" w:rsidRDefault="003433DB" w:rsidP="00DF3A33">
      <w:pPr>
        <w:rPr>
          <w:rFonts w:asciiTheme="minorHAnsi" w:hAnsiTheme="minorHAnsi"/>
          <w:szCs w:val="24"/>
        </w:rPr>
      </w:pPr>
      <w:r>
        <w:rPr>
          <w:rFonts w:asciiTheme="minorHAnsi" w:hAnsiTheme="minorHAnsi"/>
          <w:szCs w:val="24"/>
        </w:rPr>
        <w:t>Bröderna Holger och Ri</w:t>
      </w:r>
      <w:r w:rsidR="00DF3A33" w:rsidRPr="003433DB">
        <w:rPr>
          <w:rFonts w:asciiTheme="minorHAnsi" w:hAnsiTheme="minorHAnsi"/>
          <w:szCs w:val="24"/>
        </w:rPr>
        <w:t xml:space="preserve">kard </w:t>
      </w:r>
      <w:r>
        <w:rPr>
          <w:rFonts w:asciiTheme="minorHAnsi" w:hAnsiTheme="minorHAnsi"/>
          <w:szCs w:val="24"/>
        </w:rPr>
        <w:t xml:space="preserve">äger fastigheterna Gammalstorp </w:t>
      </w:r>
      <w:r w:rsidR="00DF3A33" w:rsidRPr="003433DB">
        <w:rPr>
          <w:rFonts w:asciiTheme="minorHAnsi" w:hAnsiTheme="minorHAnsi"/>
          <w:szCs w:val="24"/>
        </w:rPr>
        <w:t>5:1, 4:7 och 1:9 som består av 40 ha skog, hälften gran hälften löv, 20 ha bete och 20 ha odlad mark.</w:t>
      </w:r>
      <w:r>
        <w:rPr>
          <w:rFonts w:asciiTheme="minorHAnsi" w:hAnsiTheme="minorHAnsi"/>
          <w:szCs w:val="24"/>
        </w:rPr>
        <w:t xml:space="preserve"> </w:t>
      </w:r>
      <w:r w:rsidR="00DF3A33" w:rsidRPr="003433DB">
        <w:rPr>
          <w:rFonts w:asciiTheme="minorHAnsi" w:hAnsiTheme="minorHAnsi"/>
          <w:szCs w:val="24"/>
        </w:rPr>
        <w:t>Fadern Nils Hansson köpte stamfastigheten Gammals</w:t>
      </w:r>
      <w:r>
        <w:rPr>
          <w:rFonts w:asciiTheme="minorHAnsi" w:hAnsiTheme="minorHAnsi"/>
          <w:szCs w:val="24"/>
        </w:rPr>
        <w:t>torp 5:1 1946 och Holger och Ri</w:t>
      </w:r>
      <w:r w:rsidR="00DF3A33" w:rsidRPr="003433DB">
        <w:rPr>
          <w:rFonts w:asciiTheme="minorHAnsi" w:hAnsiTheme="minorHAnsi"/>
          <w:szCs w:val="24"/>
        </w:rPr>
        <w:t>kard tog över driften för 35 år sedan.</w:t>
      </w:r>
    </w:p>
    <w:p w:rsidR="003433DB" w:rsidRPr="003433DB" w:rsidRDefault="003433DB" w:rsidP="00DF3A33">
      <w:pPr>
        <w:rPr>
          <w:rFonts w:asciiTheme="minorHAnsi" w:hAnsiTheme="minorHAnsi"/>
          <w:szCs w:val="24"/>
        </w:rPr>
      </w:pPr>
    </w:p>
    <w:p w:rsidR="00DF3A33" w:rsidRDefault="00DF3A33" w:rsidP="00DF3A33">
      <w:pPr>
        <w:rPr>
          <w:rFonts w:asciiTheme="minorHAnsi" w:hAnsiTheme="minorHAnsi"/>
          <w:szCs w:val="24"/>
        </w:rPr>
      </w:pPr>
      <w:r w:rsidRPr="003433DB">
        <w:rPr>
          <w:rFonts w:asciiTheme="minorHAnsi" w:hAnsiTheme="minorHAnsi"/>
          <w:szCs w:val="24"/>
        </w:rPr>
        <w:t>Slutavverkning av skogen lejer bröderna till, men plantering, röjnin</w:t>
      </w:r>
      <w:r w:rsidR="003433DB">
        <w:rPr>
          <w:rFonts w:asciiTheme="minorHAnsi" w:hAnsiTheme="minorHAnsi"/>
          <w:szCs w:val="24"/>
        </w:rPr>
        <w:t>g och gallring utför de själva.</w:t>
      </w:r>
      <w:r w:rsidRPr="003433DB">
        <w:rPr>
          <w:rFonts w:asciiTheme="minorHAnsi" w:hAnsiTheme="minorHAnsi"/>
          <w:szCs w:val="24"/>
        </w:rPr>
        <w:t xml:space="preserve"> </w:t>
      </w:r>
      <w:r w:rsidR="003433DB">
        <w:rPr>
          <w:rFonts w:asciiTheme="minorHAnsi" w:hAnsiTheme="minorHAnsi"/>
          <w:szCs w:val="24"/>
        </w:rPr>
        <w:t>Ett exempel på åtgärd är att s</w:t>
      </w:r>
      <w:r w:rsidRPr="003433DB">
        <w:rPr>
          <w:rFonts w:asciiTheme="minorHAnsi" w:hAnsiTheme="minorHAnsi"/>
          <w:szCs w:val="24"/>
        </w:rPr>
        <w:t>enast planterades poppel, och för att viltet inte skulle äta på plantorna lades en tuss får-ull på varje planta med mycket gott resultat.</w:t>
      </w:r>
    </w:p>
    <w:p w:rsidR="003433DB" w:rsidRPr="003433DB" w:rsidRDefault="003433DB" w:rsidP="00DF3A33">
      <w:pPr>
        <w:rPr>
          <w:rFonts w:asciiTheme="minorHAnsi" w:hAnsiTheme="minorHAnsi"/>
          <w:szCs w:val="24"/>
        </w:rPr>
      </w:pPr>
    </w:p>
    <w:p w:rsidR="00DF3A33" w:rsidRDefault="00DF3A33" w:rsidP="00DF3A33">
      <w:pPr>
        <w:rPr>
          <w:rFonts w:asciiTheme="minorHAnsi" w:hAnsiTheme="minorHAnsi"/>
          <w:szCs w:val="24"/>
        </w:rPr>
      </w:pPr>
      <w:r w:rsidRPr="003433DB">
        <w:rPr>
          <w:rFonts w:asciiTheme="minorHAnsi" w:hAnsiTheme="minorHAnsi"/>
          <w:szCs w:val="24"/>
        </w:rPr>
        <w:t>Bröderna har börjat trappa ner på odling och betesdrift genom att från och med i år arrendera ut mark till en lantbrukare i grannbyn.</w:t>
      </w:r>
    </w:p>
    <w:p w:rsidR="003433DB" w:rsidRPr="003433DB" w:rsidRDefault="003433DB" w:rsidP="00DF3A33">
      <w:pPr>
        <w:rPr>
          <w:rFonts w:asciiTheme="minorHAnsi" w:hAnsiTheme="minorHAnsi"/>
          <w:szCs w:val="24"/>
        </w:rPr>
      </w:pPr>
    </w:p>
    <w:p w:rsidR="00DF3A33" w:rsidRDefault="003433DB" w:rsidP="00DF3A33">
      <w:pPr>
        <w:rPr>
          <w:rFonts w:asciiTheme="minorHAnsi" w:hAnsiTheme="minorHAnsi"/>
          <w:szCs w:val="24"/>
        </w:rPr>
      </w:pPr>
      <w:bookmarkStart w:id="0" w:name="_GoBack"/>
      <w:bookmarkEnd w:id="0"/>
      <w:r>
        <w:rPr>
          <w:rFonts w:asciiTheme="minorHAnsi" w:hAnsiTheme="minorHAnsi"/>
          <w:szCs w:val="24"/>
        </w:rPr>
        <w:t>Hela den tid som Holger och Ri</w:t>
      </w:r>
      <w:r w:rsidR="00DF3A33" w:rsidRPr="003433DB">
        <w:rPr>
          <w:rFonts w:asciiTheme="minorHAnsi" w:hAnsiTheme="minorHAnsi"/>
          <w:szCs w:val="24"/>
        </w:rPr>
        <w:t xml:space="preserve">kard har drivit sin gård tillsammans, har de strävat efter att skapa en fantastisk betes- och </w:t>
      </w:r>
      <w:proofErr w:type="spellStart"/>
      <w:r w:rsidR="00DF3A33" w:rsidRPr="003433DB">
        <w:rPr>
          <w:rFonts w:asciiTheme="minorHAnsi" w:hAnsiTheme="minorHAnsi"/>
          <w:szCs w:val="24"/>
        </w:rPr>
        <w:t>skogsgård</w:t>
      </w:r>
      <w:proofErr w:type="spellEnd"/>
      <w:r w:rsidR="00DF3A33" w:rsidRPr="003433DB">
        <w:rPr>
          <w:rFonts w:asciiTheme="minorHAnsi" w:hAnsiTheme="minorHAnsi"/>
          <w:szCs w:val="24"/>
        </w:rPr>
        <w:t>. De har hela tiden i röjningen av sina betesmarker jobbat målmedvetet med att behålla och utveckla den biologiska mångfalden och samtidigt utökat den betesbara arealen på gården. Med långsiktighet och strävsamhet har man genom att inte heller gödsla sina betesmarker de sista 20 åren skapat en biologisk mångfald av mycket hög kvalitét.</w:t>
      </w:r>
    </w:p>
    <w:p w:rsidR="003433DB" w:rsidRDefault="003433DB" w:rsidP="00DF3A33">
      <w:pPr>
        <w:rPr>
          <w:rFonts w:asciiTheme="minorHAnsi" w:hAnsiTheme="minorHAnsi"/>
          <w:szCs w:val="24"/>
        </w:rPr>
      </w:pPr>
    </w:p>
    <w:p w:rsidR="00DF3A33" w:rsidRPr="003433DB" w:rsidRDefault="006F062E" w:rsidP="00DF3A33">
      <w:pPr>
        <w:rPr>
          <w:rFonts w:asciiTheme="minorHAnsi" w:hAnsiTheme="minorHAnsi"/>
          <w:szCs w:val="24"/>
        </w:rPr>
      </w:pPr>
      <w:r>
        <w:rPr>
          <w:rFonts w:asciiTheme="minorHAnsi" w:hAnsiTheme="minorHAnsi"/>
          <w:szCs w:val="24"/>
        </w:rPr>
        <w:t>Holger och Ri</w:t>
      </w:r>
      <w:r w:rsidR="00DF3A33" w:rsidRPr="003433DB">
        <w:rPr>
          <w:rFonts w:asciiTheme="minorHAnsi" w:hAnsiTheme="minorHAnsi"/>
          <w:szCs w:val="24"/>
        </w:rPr>
        <w:t xml:space="preserve">kard </w:t>
      </w:r>
      <w:r>
        <w:rPr>
          <w:rFonts w:asciiTheme="minorHAnsi" w:hAnsiTheme="minorHAnsi"/>
          <w:szCs w:val="24"/>
        </w:rPr>
        <w:t xml:space="preserve">Hansson </w:t>
      </w:r>
      <w:r w:rsidR="00DF3A33" w:rsidRPr="003433DB">
        <w:rPr>
          <w:rFonts w:asciiTheme="minorHAnsi" w:hAnsiTheme="minorHAnsi"/>
          <w:szCs w:val="24"/>
        </w:rPr>
        <w:t>är värdiga mottagare av Skånes Skogs- och Betesvårdsförenings hederspris.</w:t>
      </w:r>
    </w:p>
    <w:sectPr w:rsidR="00DF3A33" w:rsidRPr="003433DB" w:rsidSect="00546F02">
      <w:headerReference w:type="even" r:id="rId7"/>
      <w:headerReference w:type="default" r:id="rId8"/>
      <w:headerReference w:type="first" r:id="rId9"/>
      <w:pgSz w:w="11907" w:h="16840"/>
      <w:pgMar w:top="1077" w:right="851" w:bottom="981" w:left="37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D8" w:rsidRDefault="00ED25D8">
      <w:r>
        <w:separator/>
      </w:r>
    </w:p>
  </w:endnote>
  <w:endnote w:type="continuationSeparator" w:id="0">
    <w:p w:rsidR="00ED25D8" w:rsidRDefault="00ED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tch">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D8" w:rsidRDefault="00ED25D8">
      <w:r>
        <w:separator/>
      </w:r>
    </w:p>
  </w:footnote>
  <w:footnote w:type="continuationSeparator" w:id="0">
    <w:p w:rsidR="00ED25D8" w:rsidRDefault="00ED2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BC" w:rsidRDefault="006D3BB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6D3BBC" w:rsidRDefault="006D3BBC">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BC" w:rsidRDefault="006D3BBC" w:rsidP="00AF25DB">
    <w:pPr>
      <w:pStyle w:val="Sidhuvu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BC" w:rsidRDefault="006D3BBC">
    <w:pPr>
      <w:pStyle w:val="Sidhuvud"/>
    </w:pPr>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D8"/>
    <w:rsid w:val="00003C4B"/>
    <w:rsid w:val="000044C5"/>
    <w:rsid w:val="00016F56"/>
    <w:rsid w:val="00030199"/>
    <w:rsid w:val="000457D4"/>
    <w:rsid w:val="00050BC8"/>
    <w:rsid w:val="00065615"/>
    <w:rsid w:val="00067CE5"/>
    <w:rsid w:val="00074CD8"/>
    <w:rsid w:val="00075942"/>
    <w:rsid w:val="000B08BF"/>
    <w:rsid w:val="000C0A3E"/>
    <w:rsid w:val="000C448D"/>
    <w:rsid w:val="000F4EF7"/>
    <w:rsid w:val="000F6252"/>
    <w:rsid w:val="00101D2A"/>
    <w:rsid w:val="00110492"/>
    <w:rsid w:val="001247CD"/>
    <w:rsid w:val="001251D6"/>
    <w:rsid w:val="001375BD"/>
    <w:rsid w:val="001A19D9"/>
    <w:rsid w:val="001A4008"/>
    <w:rsid w:val="001B61D7"/>
    <w:rsid w:val="001C695E"/>
    <w:rsid w:val="001D1819"/>
    <w:rsid w:val="001F0391"/>
    <w:rsid w:val="001F3B35"/>
    <w:rsid w:val="002001C4"/>
    <w:rsid w:val="00225849"/>
    <w:rsid w:val="00247398"/>
    <w:rsid w:val="0026332C"/>
    <w:rsid w:val="00294DD6"/>
    <w:rsid w:val="002A06DB"/>
    <w:rsid w:val="002A2985"/>
    <w:rsid w:val="002B0E61"/>
    <w:rsid w:val="002B44F8"/>
    <w:rsid w:val="002D26E1"/>
    <w:rsid w:val="002E09D5"/>
    <w:rsid w:val="002E1A0B"/>
    <w:rsid w:val="003073E2"/>
    <w:rsid w:val="0031786F"/>
    <w:rsid w:val="00323908"/>
    <w:rsid w:val="003433DB"/>
    <w:rsid w:val="00380DCC"/>
    <w:rsid w:val="0038579D"/>
    <w:rsid w:val="00386046"/>
    <w:rsid w:val="00390D19"/>
    <w:rsid w:val="00396003"/>
    <w:rsid w:val="003B5508"/>
    <w:rsid w:val="003C767F"/>
    <w:rsid w:val="0040409D"/>
    <w:rsid w:val="00411B28"/>
    <w:rsid w:val="00432DFC"/>
    <w:rsid w:val="0044443E"/>
    <w:rsid w:val="00455E40"/>
    <w:rsid w:val="00466511"/>
    <w:rsid w:val="004736D7"/>
    <w:rsid w:val="00481EFF"/>
    <w:rsid w:val="0048422B"/>
    <w:rsid w:val="004B796C"/>
    <w:rsid w:val="004C2B3E"/>
    <w:rsid w:val="004C43AE"/>
    <w:rsid w:val="004E2442"/>
    <w:rsid w:val="004E75CF"/>
    <w:rsid w:val="004F0AA7"/>
    <w:rsid w:val="004F12D0"/>
    <w:rsid w:val="00503254"/>
    <w:rsid w:val="00522964"/>
    <w:rsid w:val="005427D1"/>
    <w:rsid w:val="00546F02"/>
    <w:rsid w:val="00547407"/>
    <w:rsid w:val="005474AC"/>
    <w:rsid w:val="0056287A"/>
    <w:rsid w:val="0058271C"/>
    <w:rsid w:val="005857AF"/>
    <w:rsid w:val="005A4819"/>
    <w:rsid w:val="005A6622"/>
    <w:rsid w:val="005B2D57"/>
    <w:rsid w:val="005D696D"/>
    <w:rsid w:val="005E724E"/>
    <w:rsid w:val="00604DCB"/>
    <w:rsid w:val="00613851"/>
    <w:rsid w:val="0062607E"/>
    <w:rsid w:val="00643681"/>
    <w:rsid w:val="0064617D"/>
    <w:rsid w:val="00650F77"/>
    <w:rsid w:val="00651D3E"/>
    <w:rsid w:val="00663E28"/>
    <w:rsid w:val="006664B7"/>
    <w:rsid w:val="00676608"/>
    <w:rsid w:val="0068386D"/>
    <w:rsid w:val="006842FB"/>
    <w:rsid w:val="0069053E"/>
    <w:rsid w:val="00692AAE"/>
    <w:rsid w:val="006B3D5F"/>
    <w:rsid w:val="006D3BBC"/>
    <w:rsid w:val="006E095F"/>
    <w:rsid w:val="006E36DA"/>
    <w:rsid w:val="006F062E"/>
    <w:rsid w:val="006F3D49"/>
    <w:rsid w:val="006F4C4F"/>
    <w:rsid w:val="007517FB"/>
    <w:rsid w:val="00765A92"/>
    <w:rsid w:val="007E2050"/>
    <w:rsid w:val="007E22D1"/>
    <w:rsid w:val="007F339C"/>
    <w:rsid w:val="00814C22"/>
    <w:rsid w:val="00825D6F"/>
    <w:rsid w:val="00833346"/>
    <w:rsid w:val="00841F98"/>
    <w:rsid w:val="00842DE8"/>
    <w:rsid w:val="00850BE5"/>
    <w:rsid w:val="00855DE0"/>
    <w:rsid w:val="008638B1"/>
    <w:rsid w:val="00881B2A"/>
    <w:rsid w:val="00881E92"/>
    <w:rsid w:val="00887527"/>
    <w:rsid w:val="00890F1A"/>
    <w:rsid w:val="00893A13"/>
    <w:rsid w:val="008A1B6B"/>
    <w:rsid w:val="008C3358"/>
    <w:rsid w:val="008C41F7"/>
    <w:rsid w:val="008C5480"/>
    <w:rsid w:val="008D4C5A"/>
    <w:rsid w:val="008F2797"/>
    <w:rsid w:val="008F7015"/>
    <w:rsid w:val="00913746"/>
    <w:rsid w:val="00921E48"/>
    <w:rsid w:val="009436C2"/>
    <w:rsid w:val="009656B6"/>
    <w:rsid w:val="009A6805"/>
    <w:rsid w:val="009B1DF8"/>
    <w:rsid w:val="009D3BE5"/>
    <w:rsid w:val="009E3995"/>
    <w:rsid w:val="00A0665A"/>
    <w:rsid w:val="00A31B56"/>
    <w:rsid w:val="00A32306"/>
    <w:rsid w:val="00A530DE"/>
    <w:rsid w:val="00A55BA6"/>
    <w:rsid w:val="00A62849"/>
    <w:rsid w:val="00A65847"/>
    <w:rsid w:val="00A7162B"/>
    <w:rsid w:val="00A74604"/>
    <w:rsid w:val="00AB7088"/>
    <w:rsid w:val="00AF25DB"/>
    <w:rsid w:val="00B0149D"/>
    <w:rsid w:val="00B07140"/>
    <w:rsid w:val="00B11298"/>
    <w:rsid w:val="00B1735D"/>
    <w:rsid w:val="00B32DBC"/>
    <w:rsid w:val="00B423A2"/>
    <w:rsid w:val="00B43279"/>
    <w:rsid w:val="00B43E75"/>
    <w:rsid w:val="00B45D53"/>
    <w:rsid w:val="00B56746"/>
    <w:rsid w:val="00B61F9E"/>
    <w:rsid w:val="00B71245"/>
    <w:rsid w:val="00B75BE6"/>
    <w:rsid w:val="00B96532"/>
    <w:rsid w:val="00BA00E2"/>
    <w:rsid w:val="00BD4AF6"/>
    <w:rsid w:val="00BE6BED"/>
    <w:rsid w:val="00C05036"/>
    <w:rsid w:val="00C3432F"/>
    <w:rsid w:val="00C35B50"/>
    <w:rsid w:val="00C50C17"/>
    <w:rsid w:val="00C5104C"/>
    <w:rsid w:val="00C54085"/>
    <w:rsid w:val="00C87A7C"/>
    <w:rsid w:val="00C912CC"/>
    <w:rsid w:val="00CA6E90"/>
    <w:rsid w:val="00CC58D2"/>
    <w:rsid w:val="00CD729C"/>
    <w:rsid w:val="00CE20C7"/>
    <w:rsid w:val="00CF0FF4"/>
    <w:rsid w:val="00D05A48"/>
    <w:rsid w:val="00D14A89"/>
    <w:rsid w:val="00D276A5"/>
    <w:rsid w:val="00D3265B"/>
    <w:rsid w:val="00D365AD"/>
    <w:rsid w:val="00D41CE5"/>
    <w:rsid w:val="00D478FD"/>
    <w:rsid w:val="00D61795"/>
    <w:rsid w:val="00DB0AFD"/>
    <w:rsid w:val="00DC093C"/>
    <w:rsid w:val="00DC7EEB"/>
    <w:rsid w:val="00DD0106"/>
    <w:rsid w:val="00DE5975"/>
    <w:rsid w:val="00DE6122"/>
    <w:rsid w:val="00DF3A33"/>
    <w:rsid w:val="00DF7C01"/>
    <w:rsid w:val="00E034AC"/>
    <w:rsid w:val="00E05376"/>
    <w:rsid w:val="00E27F21"/>
    <w:rsid w:val="00E45847"/>
    <w:rsid w:val="00EC2B15"/>
    <w:rsid w:val="00ED2415"/>
    <w:rsid w:val="00ED25D8"/>
    <w:rsid w:val="00EF7C6F"/>
    <w:rsid w:val="00F06D07"/>
    <w:rsid w:val="00F2113C"/>
    <w:rsid w:val="00F3172F"/>
    <w:rsid w:val="00F3790E"/>
    <w:rsid w:val="00F45514"/>
    <w:rsid w:val="00F55883"/>
    <w:rsid w:val="00F63380"/>
    <w:rsid w:val="00F80C4D"/>
    <w:rsid w:val="00F8428C"/>
    <w:rsid w:val="00FA10BD"/>
    <w:rsid w:val="00FA2C14"/>
    <w:rsid w:val="00FB19F2"/>
    <w:rsid w:val="00FB2670"/>
    <w:rsid w:val="00FB52AD"/>
    <w:rsid w:val="00FD50D3"/>
    <w:rsid w:val="00FD5C5A"/>
    <w:rsid w:val="00FE53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0EC10A-5FE1-48C7-B91E-086A50BF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 w:eastAsia="Times New Roman" w:hAnsi="Dutch"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Rubrik1">
    <w:name w:val="heading 1"/>
    <w:basedOn w:val="Normal"/>
    <w:next w:val="Brdtext"/>
    <w:qFormat/>
    <w:pPr>
      <w:keepNext/>
      <w:keepLines/>
      <w:spacing w:before="240" w:after="120"/>
      <w:outlineLvl w:val="0"/>
    </w:pPr>
    <w:rPr>
      <w:b/>
      <w:sz w:val="32"/>
    </w:rPr>
  </w:style>
  <w:style w:type="paragraph" w:styleId="Rubrik2">
    <w:name w:val="heading 2"/>
    <w:basedOn w:val="Normal"/>
    <w:next w:val="Brdtext"/>
    <w:qFormat/>
    <w:pPr>
      <w:spacing w:before="240" w:after="120"/>
      <w:outlineLvl w:val="1"/>
    </w:pPr>
    <w:rPr>
      <w:b/>
      <w:sz w:val="28"/>
    </w:rPr>
  </w:style>
  <w:style w:type="paragraph" w:styleId="Rubrik3">
    <w:name w:val="heading 3"/>
    <w:basedOn w:val="Normal"/>
    <w:next w:val="Brdtext"/>
    <w:qFormat/>
    <w:pPr>
      <w:keepNext/>
      <w:keepLines/>
      <w:spacing w:before="240" w:after="120"/>
      <w:outlineLvl w:val="2"/>
    </w:pPr>
    <w:rPr>
      <w:b/>
    </w:rPr>
  </w:style>
  <w:style w:type="paragraph" w:styleId="Rubrik4">
    <w:name w:val="heading 4"/>
    <w:basedOn w:val="Normal"/>
    <w:next w:val="Normal"/>
    <w:qFormat/>
    <w:pPr>
      <w:keepNext/>
      <w:ind w:left="-2552"/>
      <w:jc w:val="center"/>
      <w:outlineLvl w:val="3"/>
    </w:pPr>
    <w:rPr>
      <w:sz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keepLines/>
      <w:tabs>
        <w:tab w:val="left" w:pos="653"/>
      </w:tabs>
      <w:spacing w:after="240"/>
    </w:pPr>
  </w:style>
  <w:style w:type="paragraph" w:styleId="Sidfot">
    <w:name w:val="footer"/>
    <w:basedOn w:val="Normal"/>
    <w:pPr>
      <w:pBdr>
        <w:top w:val="single" w:sz="6" w:space="1" w:color="auto"/>
      </w:pBdr>
      <w:tabs>
        <w:tab w:val="left" w:pos="0"/>
      </w:tabs>
      <w:ind w:left="-2592"/>
    </w:pPr>
    <w:rPr>
      <w:rFonts w:ascii="Arial" w:hAnsi="Arial"/>
      <w:sz w:val="16"/>
    </w:rPr>
  </w:style>
  <w:style w:type="paragraph" w:styleId="Sidhuvud">
    <w:name w:val="header"/>
    <w:basedOn w:val="Normal"/>
  </w:style>
  <w:style w:type="paragraph" w:styleId="Normaltindrag">
    <w:name w:val="Normal Indent"/>
    <w:basedOn w:val="Normal"/>
    <w:pPr>
      <w:ind w:left="653"/>
    </w:pPr>
  </w:style>
  <w:style w:type="paragraph" w:customStyle="1" w:styleId="Sidorubrik">
    <w:name w:val="Sidorubrik"/>
    <w:basedOn w:val="Normal"/>
    <w:pPr>
      <w:keepLines/>
      <w:spacing w:after="240"/>
      <w:ind w:hanging="2592"/>
    </w:pPr>
  </w:style>
  <w:style w:type="paragraph" w:customStyle="1" w:styleId="Hngandeindrag">
    <w:name w:val="Hängande indrag"/>
    <w:basedOn w:val="Normal"/>
    <w:pPr>
      <w:keepLines/>
      <w:spacing w:after="240"/>
      <w:ind w:left="653" w:hanging="653"/>
    </w:pPr>
  </w:style>
  <w:style w:type="paragraph" w:styleId="Brdtextmedindrag">
    <w:name w:val="Body Text Indent"/>
    <w:basedOn w:val="Normal"/>
    <w:pPr>
      <w:ind w:left="1290"/>
    </w:pPr>
  </w:style>
  <w:style w:type="character" w:styleId="Sidnummer">
    <w:name w:val="page number"/>
    <w:basedOn w:val="Standardstycketeckensnitt"/>
  </w:style>
  <w:style w:type="paragraph" w:styleId="Brdtextmedindrag2">
    <w:name w:val="Body Text Indent 2"/>
    <w:basedOn w:val="Normal"/>
    <w:pPr>
      <w:ind w:left="-2552"/>
    </w:pPr>
  </w:style>
  <w:style w:type="paragraph" w:styleId="Ballongtext">
    <w:name w:val="Balloon Text"/>
    <w:basedOn w:val="Normal"/>
    <w:link w:val="BallongtextChar"/>
    <w:uiPriority w:val="99"/>
    <w:semiHidden/>
    <w:unhideWhenUsed/>
    <w:rsid w:val="003433D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43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Sk&#229;nes%20Skogs-%20och%20Betesv&#229;rdsf&#246;rening\Verksamhetsber&#228;ttelse\Verksamhetsber&#228;ttelse%20201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Verksamhetsberättelse 2010</Template>
  <TotalTime>12</TotalTime>
  <Pages>1</Pages>
  <Words>218</Words>
  <Characters>1157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Logotype</vt:lpstr>
    </vt:vector>
  </TitlesOfParts>
  <Company>SVSSG</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Logotype</dc:title>
  <dc:subject/>
  <dc:creator>lada00</dc:creator>
  <cp:keywords/>
  <cp:lastModifiedBy>Dahlen Lars    Skånes distrikt</cp:lastModifiedBy>
  <cp:revision>5</cp:revision>
  <cp:lastPrinted>2016-05-19T11:11:00Z</cp:lastPrinted>
  <dcterms:created xsi:type="dcterms:W3CDTF">2016-05-18T06:57:00Z</dcterms:created>
  <dcterms:modified xsi:type="dcterms:W3CDTF">2016-05-19T11:18:00Z</dcterms:modified>
</cp:coreProperties>
</file>